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226" w:rsidRDefault="00665226" w:rsidP="00665226">
      <w:pPr>
        <w:jc w:val="center"/>
        <w:rPr>
          <w:rFonts w:ascii="Georgia" w:hAnsi="Georgia"/>
          <w:b/>
        </w:rPr>
      </w:pPr>
      <w:r>
        <w:rPr>
          <w:rFonts w:ascii="Georgia" w:hAnsi="Georgia"/>
          <w:b/>
        </w:rPr>
        <w:t>CONTRATO DE TRABAJO NÚMERO 1</w:t>
      </w:r>
    </w:p>
    <w:p w:rsidR="00665226" w:rsidRDefault="00665226" w:rsidP="00665226">
      <w:pPr>
        <w:jc w:val="center"/>
        <w:rPr>
          <w:rFonts w:ascii="Georgia" w:hAnsi="Georgia"/>
          <w:b/>
        </w:rPr>
      </w:pPr>
    </w:p>
    <w:p w:rsidR="00665226" w:rsidRDefault="00665226" w:rsidP="00665226">
      <w:pPr>
        <w:pStyle w:val="Textoindependiente"/>
        <w:spacing w:line="360" w:lineRule="auto"/>
        <w:rPr>
          <w:rFonts w:ascii="Georgia" w:hAnsi="Georgia"/>
          <w:sz w:val="24"/>
        </w:rPr>
      </w:pPr>
      <w:r>
        <w:rPr>
          <w:rFonts w:ascii="Georgia" w:hAnsi="Georgia"/>
          <w:noProof/>
          <w:sz w:val="24"/>
          <w:lang w:val="es-CR" w:eastAsia="ko-KR"/>
        </w:rPr>
        <mc:AlternateContent>
          <mc:Choice Requires="wps">
            <w:drawing>
              <wp:anchor distT="0" distB="0" distL="114300" distR="114300" simplePos="0" relativeHeight="251666432" behindDoc="0" locked="0" layoutInCell="1" allowOverlap="1" wp14:anchorId="74EB1064" wp14:editId="78E0B779">
                <wp:simplePos x="0" y="0"/>
                <wp:positionH relativeFrom="column">
                  <wp:posOffset>-979</wp:posOffset>
                </wp:positionH>
                <wp:positionV relativeFrom="paragraph">
                  <wp:posOffset>2269095</wp:posOffset>
                </wp:positionV>
                <wp:extent cx="2356021" cy="238125"/>
                <wp:effectExtent l="0" t="0" r="0" b="0"/>
                <wp:wrapNone/>
                <wp:docPr id="582" name="Cuadro de texto 582"/>
                <wp:cNvGraphicFramePr/>
                <a:graphic xmlns:a="http://schemas.openxmlformats.org/drawingml/2006/main">
                  <a:graphicData uri="http://schemas.microsoft.com/office/word/2010/wordprocessingShape">
                    <wps:wsp>
                      <wps:cNvSpPr txBox="1"/>
                      <wps:spPr>
                        <a:xfrm>
                          <a:off x="0" y="0"/>
                          <a:ext cx="2356021" cy="238125"/>
                        </a:xfrm>
                        <a:prstGeom prst="rect">
                          <a:avLst/>
                        </a:prstGeom>
                        <a:noFill/>
                        <a:ln w="6350">
                          <a:noFill/>
                        </a:ln>
                      </wps:spPr>
                      <wps:txbx>
                        <w:txbxContent>
                          <w:p w:rsidR="00665226" w:rsidRPr="00F415D4" w:rsidRDefault="00665226" w:rsidP="00665226">
                            <w:pPr>
                              <w:rPr>
                                <w:color w:val="0070C0"/>
                                <w:lang w:val="es-CR"/>
                              </w:rPr>
                            </w:pPr>
                            <w:r>
                              <w:rPr>
                                <w:color w:val="0070C0"/>
                                <w:lang w:val="es-CR"/>
                              </w:rPr>
                              <w:t>Licda. En Relaciones Internacionales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82" o:spid="_x0000_s1026" type="#_x0000_t202" style="position:absolute;left:0;text-align:left;margin-left:-.1pt;margin-top:178.65pt;width:185.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" filled="f" stroked="f" strokeweight=".5pt">
                <v:textbox>
                  <w:txbxContent>
                    <w:p w:rsidR="00665226" w:rsidRPr="00F415D4" w:rsidRDefault="00665226" w:rsidP="00665226">
                      <w:pPr>
                        <w:rPr>
                          <w:color w:val="0070C0"/>
                          <w:lang w:val="es-CR"/>
                        </w:rPr>
                      </w:pPr>
                      <w:r>
                        <w:rPr>
                          <w:color w:val="0070C0"/>
                          <w:lang w:val="es-CR"/>
                        </w:rPr>
                        <w:t>Licda. En Relaciones Internacionales</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5408" behindDoc="0" locked="0" layoutInCell="1" allowOverlap="1" wp14:anchorId="5FEB936B" wp14:editId="6B835074">
                <wp:simplePos x="0" y="0"/>
                <wp:positionH relativeFrom="column">
                  <wp:posOffset>-978</wp:posOffset>
                </wp:positionH>
                <wp:positionV relativeFrom="paragraph">
                  <wp:posOffset>2005484</wp:posOffset>
                </wp:positionV>
                <wp:extent cx="1696720" cy="321276"/>
                <wp:effectExtent l="0" t="0" r="0" b="3175"/>
                <wp:wrapNone/>
                <wp:docPr id="580" name="Cuadro de texto 580"/>
                <wp:cNvGraphicFramePr/>
                <a:graphic xmlns:a="http://schemas.openxmlformats.org/drawingml/2006/main">
                  <a:graphicData uri="http://schemas.microsoft.com/office/word/2010/wordprocessingShape">
                    <wps:wsp>
                      <wps:cNvSpPr txBox="1"/>
                      <wps:spPr>
                        <a:xfrm>
                          <a:off x="0" y="0"/>
                          <a:ext cx="1696720" cy="321276"/>
                        </a:xfrm>
                        <a:prstGeom prst="rect">
                          <a:avLst/>
                        </a:prstGeom>
                        <a:noFill/>
                        <a:ln w="6350">
                          <a:noFill/>
                        </a:ln>
                      </wps:spPr>
                      <wps:txbx>
                        <w:txbxContent>
                          <w:p w:rsidR="00665226" w:rsidRPr="00F415D4" w:rsidRDefault="00665226" w:rsidP="00665226">
                            <w:pPr>
                              <w:rPr>
                                <w:color w:val="0070C0"/>
                                <w:lang w:val="es-CR"/>
                              </w:rPr>
                            </w:pPr>
                            <w:r>
                              <w:rPr>
                                <w:color w:val="0070C0"/>
                                <w:lang w:val="es-CR"/>
                              </w:rPr>
                              <w:t>Los Chiles, El Parque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80" o:spid="_x0000_s1027" type="#_x0000_t202" style="position:absolute;left:0;text-align:left;margin-left:-.1pt;margin-top:157.9pt;width:133.6pt;height:2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" filled="f" stroked="f" strokeweight=".5pt">
                <v:textbox>
                  <w:txbxContent>
                    <w:p w:rsidR="00665226" w:rsidRPr="00F415D4" w:rsidRDefault="00665226" w:rsidP="00665226">
                      <w:pPr>
                        <w:rPr>
                          <w:color w:val="0070C0"/>
                          <w:lang w:val="es-CR"/>
                        </w:rPr>
                      </w:pPr>
                      <w:r>
                        <w:rPr>
                          <w:color w:val="0070C0"/>
                          <w:lang w:val="es-CR"/>
                        </w:rPr>
                        <w:t>Los Chiles, El Parque</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74624" behindDoc="0" locked="0" layoutInCell="1" allowOverlap="1" wp14:anchorId="27B25127" wp14:editId="7EE004EE">
                <wp:simplePos x="0" y="0"/>
                <wp:positionH relativeFrom="column">
                  <wp:posOffset>229680</wp:posOffset>
                </wp:positionH>
                <wp:positionV relativeFrom="paragraph">
                  <wp:posOffset>2532706</wp:posOffset>
                </wp:positionV>
                <wp:extent cx="2010033" cy="238726"/>
                <wp:effectExtent l="0" t="0" r="0" b="0"/>
                <wp:wrapNone/>
                <wp:docPr id="600" name="Cuadro de texto 600"/>
                <wp:cNvGraphicFramePr/>
                <a:graphic xmlns:a="http://schemas.openxmlformats.org/drawingml/2006/main">
                  <a:graphicData uri="http://schemas.microsoft.com/office/word/2010/wordprocessingShape">
                    <wps:wsp>
                      <wps:cNvSpPr txBox="1"/>
                      <wps:spPr>
                        <a:xfrm>
                          <a:off x="0" y="0"/>
                          <a:ext cx="2010033"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Los Chiles, Alajuela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00" o:spid="_x0000_s1028" type="#_x0000_t202" style="position:absolute;left:0;text-align:left;margin-left:18.1pt;margin-top:199.45pt;width:158.25pt;height:1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" filled="f" stroked="f" strokeweight=".5pt">
                <v:textbox>
                  <w:txbxContent>
                    <w:p w:rsidR="00665226" w:rsidRPr="00F415D4" w:rsidRDefault="00665226" w:rsidP="00665226">
                      <w:pPr>
                        <w:rPr>
                          <w:color w:val="0070C0"/>
                          <w:lang w:val="es-CR"/>
                        </w:rPr>
                      </w:pPr>
                      <w:r>
                        <w:rPr>
                          <w:color w:val="0070C0"/>
                          <w:lang w:val="es-CR"/>
                        </w:rPr>
                        <w:t>Los Chiles, Alajuela</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7456" behindDoc="0" locked="0" layoutInCell="1" allowOverlap="1" wp14:anchorId="732A0E67" wp14:editId="2F776D7F">
                <wp:simplePos x="0" y="0"/>
                <wp:positionH relativeFrom="column">
                  <wp:posOffset>3558746</wp:posOffset>
                </wp:positionH>
                <wp:positionV relativeFrom="paragraph">
                  <wp:posOffset>2265405</wp:posOffset>
                </wp:positionV>
                <wp:extent cx="1696995" cy="238726"/>
                <wp:effectExtent l="0" t="0" r="0" b="0"/>
                <wp:wrapNone/>
                <wp:docPr id="583" name="Cuadro de texto 583"/>
                <wp:cNvGraphicFramePr/>
                <a:graphic xmlns:a="http://schemas.openxmlformats.org/drawingml/2006/main">
                  <a:graphicData uri="http://schemas.microsoft.com/office/word/2010/wordprocessingShape">
                    <wps:wsp>
                      <wps:cNvSpPr txBox="1"/>
                      <wps:spPr>
                        <a:xfrm>
                          <a:off x="0" y="0"/>
                          <a:ext cx="1696995"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Soltera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83" o:spid="_x0000_s1029" type="#_x0000_t202" style="position:absolute;left:0;text-align:left;margin-left:280.2pt;margin-top:178.4pt;width:133.6pt;height:1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" filled="f" stroked="f" strokeweight=".5pt">
                <v:textbox>
                  <w:txbxContent>
                    <w:p w:rsidR="00665226" w:rsidRPr="00F415D4" w:rsidRDefault="00665226" w:rsidP="00665226">
                      <w:pPr>
                        <w:rPr>
                          <w:color w:val="0070C0"/>
                          <w:lang w:val="es-CR"/>
                        </w:rPr>
                      </w:pPr>
                      <w:r>
                        <w:rPr>
                          <w:color w:val="0070C0"/>
                          <w:lang w:val="es-CR"/>
                        </w:rPr>
                        <w:t>Soltera</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4384" behindDoc="0" locked="0" layoutInCell="1" allowOverlap="1" wp14:anchorId="13B06028" wp14:editId="706588CA">
                <wp:simplePos x="0" y="0"/>
                <wp:positionH relativeFrom="column">
                  <wp:posOffset>2148840</wp:posOffset>
                </wp:positionH>
                <wp:positionV relativeFrom="paragraph">
                  <wp:posOffset>1750094</wp:posOffset>
                </wp:positionV>
                <wp:extent cx="1696995" cy="238726"/>
                <wp:effectExtent l="0" t="0" r="0" b="0"/>
                <wp:wrapNone/>
                <wp:docPr id="579" name="Cuadro de texto 579"/>
                <wp:cNvGraphicFramePr/>
                <a:graphic xmlns:a="http://schemas.openxmlformats.org/drawingml/2006/main">
                  <a:graphicData uri="http://schemas.microsoft.com/office/word/2010/wordprocessingShape">
                    <wps:wsp>
                      <wps:cNvSpPr txBox="1"/>
                      <wps:spPr>
                        <a:xfrm>
                          <a:off x="0" y="0"/>
                          <a:ext cx="1696995"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2-0800-0606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79" o:spid="_x0000_s1030" type="#_x0000_t202" style="position:absolute;left:0;text-align:left;margin-left:169.2pt;margin-top:137.8pt;width:133.6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" filled="f" stroked="f" strokeweight=".5pt">
                <v:textbox>
                  <w:txbxContent>
                    <w:p w:rsidR="00665226" w:rsidRPr="00F415D4" w:rsidRDefault="00665226" w:rsidP="00665226">
                      <w:pPr>
                        <w:rPr>
                          <w:color w:val="0070C0"/>
                          <w:lang w:val="es-CR"/>
                        </w:rPr>
                      </w:pPr>
                      <w:r>
                        <w:rPr>
                          <w:color w:val="0070C0"/>
                          <w:lang w:val="es-CR"/>
                        </w:rPr>
                        <w:t>2-0800-0606</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3360" behindDoc="0" locked="0" layoutInCell="1" allowOverlap="1" wp14:anchorId="023D984F" wp14:editId="1008C9F9">
                <wp:simplePos x="0" y="0"/>
                <wp:positionH relativeFrom="column">
                  <wp:posOffset>4554545</wp:posOffset>
                </wp:positionH>
                <wp:positionV relativeFrom="paragraph">
                  <wp:posOffset>1478263</wp:posOffset>
                </wp:positionV>
                <wp:extent cx="543697" cy="238726"/>
                <wp:effectExtent l="0" t="0" r="0" b="0"/>
                <wp:wrapNone/>
                <wp:docPr id="578" name="Cuadro de texto 578"/>
                <wp:cNvGraphicFramePr/>
                <a:graphic xmlns:a="http://schemas.openxmlformats.org/drawingml/2006/main">
                  <a:graphicData uri="http://schemas.microsoft.com/office/word/2010/wordprocessingShape">
                    <wps:wsp>
                      <wps:cNvSpPr txBox="1"/>
                      <wps:spPr>
                        <a:xfrm>
                          <a:off x="0" y="0"/>
                          <a:ext cx="543697"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78" o:spid="_x0000_s1031" type="#_x0000_t202" style="position:absolute;left:0;text-align:left;margin-left:358.65pt;margin-top:116.4pt;width:42.8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" filled="f" stroked="f" strokeweight=".5pt">
                <v:textbox>
                  <w:txbxContent>
                    <w:p w:rsidR="00665226" w:rsidRPr="00F415D4" w:rsidRDefault="00665226" w:rsidP="00665226">
                      <w:pPr>
                        <w:rPr>
                          <w:color w:val="0070C0"/>
                          <w:lang w:val="es-CR"/>
                        </w:rPr>
                      </w:pPr>
                      <w:r>
                        <w:rPr>
                          <w:color w:val="0070C0"/>
                          <w:lang w:val="es-CR"/>
                        </w:rPr>
                        <w:t>2018</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2336" behindDoc="0" locked="0" layoutInCell="1" allowOverlap="1" wp14:anchorId="3C38FC93" wp14:editId="713E56D6">
                <wp:simplePos x="0" y="0"/>
                <wp:positionH relativeFrom="column">
                  <wp:posOffset>3672703</wp:posOffset>
                </wp:positionH>
                <wp:positionV relativeFrom="paragraph">
                  <wp:posOffset>1495322</wp:posOffset>
                </wp:positionV>
                <wp:extent cx="815546" cy="229698"/>
                <wp:effectExtent l="0" t="0" r="0" b="0"/>
                <wp:wrapNone/>
                <wp:docPr id="577" name="Cuadro de texto 577"/>
                <wp:cNvGraphicFramePr/>
                <a:graphic xmlns:a="http://schemas.openxmlformats.org/drawingml/2006/main">
                  <a:graphicData uri="http://schemas.microsoft.com/office/word/2010/wordprocessingShape">
                    <wps:wsp>
                      <wps:cNvSpPr txBox="1"/>
                      <wps:spPr>
                        <a:xfrm>
                          <a:off x="0" y="0"/>
                          <a:ext cx="815546" cy="229698"/>
                        </a:xfrm>
                        <a:prstGeom prst="rect">
                          <a:avLst/>
                        </a:prstGeom>
                        <a:noFill/>
                        <a:ln w="6350">
                          <a:noFill/>
                        </a:ln>
                      </wps:spPr>
                      <wps:txbx>
                        <w:txbxContent>
                          <w:p w:rsidR="00665226" w:rsidRPr="00F415D4" w:rsidRDefault="00665226" w:rsidP="00665226">
                            <w:pPr>
                              <w:rPr>
                                <w:color w:val="0070C0"/>
                                <w:lang w:val="es-CR"/>
                              </w:rPr>
                            </w:pPr>
                            <w:r>
                              <w:rPr>
                                <w:color w:val="0070C0"/>
                                <w:lang w:val="es-CR"/>
                              </w:rPr>
                              <w:t>Enero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77" o:spid="_x0000_s1032" type="#_x0000_t202" style="position:absolute;left:0;text-align:left;margin-left:289.2pt;margin-top:117.75pt;width:64.2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" filled="f" stroked="f" strokeweight=".5pt">
                <v:textbox>
                  <w:txbxContent>
                    <w:p w:rsidR="00665226" w:rsidRPr="00F415D4" w:rsidRDefault="00665226" w:rsidP="00665226">
                      <w:pPr>
                        <w:rPr>
                          <w:color w:val="0070C0"/>
                          <w:lang w:val="es-CR"/>
                        </w:rPr>
                      </w:pPr>
                      <w:r>
                        <w:rPr>
                          <w:color w:val="0070C0"/>
                          <w:lang w:val="es-CR"/>
                        </w:rPr>
                        <w:t>Enero</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1312" behindDoc="0" locked="0" layoutInCell="1" allowOverlap="1" wp14:anchorId="7F963BDC" wp14:editId="41836B52">
                <wp:simplePos x="0" y="0"/>
                <wp:positionH relativeFrom="column">
                  <wp:posOffset>3055140</wp:posOffset>
                </wp:positionH>
                <wp:positionV relativeFrom="paragraph">
                  <wp:posOffset>1485969</wp:posOffset>
                </wp:positionV>
                <wp:extent cx="395416" cy="238726"/>
                <wp:effectExtent l="0" t="0" r="0" b="0"/>
                <wp:wrapNone/>
                <wp:docPr id="576" name="Cuadro de texto 576"/>
                <wp:cNvGraphicFramePr/>
                <a:graphic xmlns:a="http://schemas.openxmlformats.org/drawingml/2006/main">
                  <a:graphicData uri="http://schemas.microsoft.com/office/word/2010/wordprocessingShape">
                    <wps:wsp>
                      <wps:cNvSpPr txBox="1"/>
                      <wps:spPr>
                        <a:xfrm>
                          <a:off x="0" y="0"/>
                          <a:ext cx="395416"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76" o:spid="_x0000_s1033" type="#_x0000_t202" style="position:absolute;left:0;text-align:left;margin-left:240.55pt;margin-top:117pt;width:31.15pt;height:1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" filled="f" stroked="f" strokeweight=".5pt">
                <v:textbox>
                  <w:txbxContent>
                    <w:p w:rsidR="00665226" w:rsidRPr="00F415D4" w:rsidRDefault="00665226" w:rsidP="00665226">
                      <w:pPr>
                        <w:rPr>
                          <w:color w:val="0070C0"/>
                          <w:lang w:val="es-CR"/>
                        </w:rPr>
                      </w:pPr>
                      <w:r>
                        <w:rPr>
                          <w:color w:val="0070C0"/>
                          <w:lang w:val="es-CR"/>
                        </w:rPr>
                        <w:t>07</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60288" behindDoc="0" locked="0" layoutInCell="1" allowOverlap="1" wp14:anchorId="69B90121" wp14:editId="796D2EBE">
                <wp:simplePos x="0" y="0"/>
                <wp:positionH relativeFrom="column">
                  <wp:posOffset>1144081</wp:posOffset>
                </wp:positionH>
                <wp:positionV relativeFrom="paragraph">
                  <wp:posOffset>1478263</wp:posOffset>
                </wp:positionV>
                <wp:extent cx="988541" cy="238726"/>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988541"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Costarricense</w:t>
                            </w:r>
                            <w:r w:rsidRPr="00F415D4">
                              <w:rPr>
                                <w:color w:val="0070C0"/>
                                <w:lang w:val="es-C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3" o:spid="_x0000_s1034" type="#_x0000_t202" style="position:absolute;left:0;text-align:left;margin-left:90.1pt;margin-top:116.4pt;width:77.8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" filled="f" stroked="f" strokeweight=".5pt">
                <v:textbox>
                  <w:txbxContent>
                    <w:p w:rsidR="00665226" w:rsidRPr="00F415D4" w:rsidRDefault="00665226" w:rsidP="00665226">
                      <w:pPr>
                        <w:rPr>
                          <w:color w:val="0070C0"/>
                          <w:lang w:val="es-CR"/>
                        </w:rPr>
                      </w:pPr>
                      <w:r>
                        <w:rPr>
                          <w:color w:val="0070C0"/>
                          <w:lang w:val="es-CR"/>
                        </w:rPr>
                        <w:t>Costarricense</w:t>
                      </w:r>
                      <w:r w:rsidRPr="00F415D4">
                        <w:rPr>
                          <w:color w:val="0070C0"/>
                          <w:lang w:val="es-CR"/>
                        </w:rPr>
                        <w:t xml:space="preserve"> </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59264" behindDoc="0" locked="0" layoutInCell="1" allowOverlap="1" wp14:anchorId="6CA73478" wp14:editId="6594CCC3">
                <wp:simplePos x="0" y="0"/>
                <wp:positionH relativeFrom="column">
                  <wp:posOffset>443642</wp:posOffset>
                </wp:positionH>
                <wp:positionV relativeFrom="paragraph">
                  <wp:posOffset>1230665</wp:posOffset>
                </wp:positionV>
                <wp:extent cx="2833816" cy="362465"/>
                <wp:effectExtent l="0" t="0" r="0" b="0"/>
                <wp:wrapNone/>
                <wp:docPr id="56" name="Cuadro de texto 56"/>
                <wp:cNvGraphicFramePr/>
                <a:graphic xmlns:a="http://schemas.openxmlformats.org/drawingml/2006/main">
                  <a:graphicData uri="http://schemas.microsoft.com/office/word/2010/wordprocessingShape">
                    <wps:wsp>
                      <wps:cNvSpPr txBox="1"/>
                      <wps:spPr>
                        <a:xfrm>
                          <a:off x="0" y="0"/>
                          <a:ext cx="2833816" cy="362465"/>
                        </a:xfrm>
                        <a:prstGeom prst="rect">
                          <a:avLst/>
                        </a:prstGeom>
                        <a:noFill/>
                        <a:ln w="6350">
                          <a:noFill/>
                        </a:ln>
                      </wps:spPr>
                      <wps:txbx>
                        <w:txbxContent>
                          <w:p w:rsidR="00665226" w:rsidRPr="00F415D4" w:rsidRDefault="00665226" w:rsidP="00665226">
                            <w:pPr>
                              <w:rPr>
                                <w:color w:val="0070C0"/>
                                <w:lang w:val="es-CR"/>
                              </w:rPr>
                            </w:pPr>
                            <w:r w:rsidRPr="00F415D4">
                              <w:rPr>
                                <w:color w:val="0070C0"/>
                                <w:lang w:val="es-CR"/>
                              </w:rPr>
                              <w:t xml:space="preserve">Kathia </w:t>
                            </w:r>
                            <w:r>
                              <w:rPr>
                                <w:color w:val="0070C0"/>
                                <w:lang w:val="es-CR"/>
                              </w:rPr>
                              <w:t>Johana Monge González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56" o:spid="_x0000_s1035" type="#_x0000_t202" style="position:absolute;left:0;text-align:left;margin-left:34.95pt;margin-top:96.9pt;width:223.15pt;height:28.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" filled="f" stroked="f" strokeweight=".5pt">
                <v:textbox>
                  <w:txbxContent>
                    <w:p w:rsidR="00665226" w:rsidRPr="00F415D4" w:rsidRDefault="00665226" w:rsidP="00665226">
                      <w:pPr>
                        <w:rPr>
                          <w:color w:val="0070C0"/>
                          <w:lang w:val="es-CR"/>
                        </w:rPr>
                      </w:pPr>
                      <w:r w:rsidRPr="00F415D4">
                        <w:rPr>
                          <w:color w:val="0070C0"/>
                          <w:lang w:val="es-CR"/>
                        </w:rPr>
                        <w:t xml:space="preserve">Kathia </w:t>
                      </w:r>
                      <w:r>
                        <w:rPr>
                          <w:color w:val="0070C0"/>
                          <w:lang w:val="es-CR"/>
                        </w:rPr>
                        <w:t>Johana Monge González</w:t>
                      </w:r>
                    </w:p>
                  </w:txbxContent>
                </v:textbox>
              </v:shape>
            </w:pict>
          </mc:Fallback>
        </mc:AlternateContent>
      </w:r>
      <w:r>
        <w:rPr>
          <w:rFonts w:ascii="Georgia" w:hAnsi="Georgia"/>
          <w:sz w:val="24"/>
        </w:rPr>
        <w:t xml:space="preserve">Los Chiles, </w:t>
      </w:r>
      <w:r w:rsidRPr="00665226">
        <w:rPr>
          <w:rFonts w:ascii="Georgia" w:hAnsi="Georgia"/>
          <w:sz w:val="24"/>
          <w:highlight w:val="yellow"/>
        </w:rPr>
        <w:t>al ser las 14 horas con 15 minutos</w:t>
      </w:r>
      <w:r>
        <w:rPr>
          <w:rFonts w:ascii="Georgia" w:hAnsi="Georgia"/>
          <w:sz w:val="24"/>
        </w:rPr>
        <w:t xml:space="preserve"> del </w:t>
      </w:r>
      <w:r w:rsidRPr="00665226">
        <w:rPr>
          <w:rFonts w:ascii="Georgia" w:hAnsi="Georgia"/>
          <w:sz w:val="24"/>
          <w:highlight w:val="yellow"/>
        </w:rPr>
        <w:t>05 de Abril de 2018</w:t>
      </w:r>
      <w:r>
        <w:rPr>
          <w:rFonts w:ascii="Georgia" w:hAnsi="Georgia"/>
          <w:sz w:val="24"/>
        </w:rPr>
        <w:t>, entre la Empresa Gaspar Tours Sociedad Anónima representada por la señorita Darlin Alemán  en su calidad de Gerente del Departamento de Gestión de Talento Humano, de nacionalidad costarricense, mayor de edad, soltera y  con domicilio en Los Chiles; quién en adelante se llamará EL EMPLEADOR por una parte y por la otra………………………………………………….……................................................................., de nacionalidad ……………………. nacido (a) el .......de ....…………....de………...., cédula de identidad Nº ......................................., domiciliado en ..............................................., de profesión (u oficio) ...........................................................de estado civil ................................, procedente de .................................................., en adelante "el trabajador", se ha convenido el siguiente contrato de trabajo.</w:t>
      </w:r>
    </w:p>
    <w:p w:rsidR="00665226" w:rsidRDefault="00665226" w:rsidP="00665226">
      <w:pPr>
        <w:spacing w:line="360" w:lineRule="auto"/>
        <w:jc w:val="both"/>
        <w:rPr>
          <w:rFonts w:ascii="Georgia" w:hAnsi="Georgia"/>
          <w:sz w:val="24"/>
        </w:rPr>
      </w:pPr>
      <w:r>
        <w:rPr>
          <w:rFonts w:ascii="Georgia" w:hAnsi="Georgia"/>
          <w:noProof/>
          <w:sz w:val="24"/>
          <w:lang w:val="es-CR" w:eastAsia="ko-KR"/>
        </w:rPr>
        <mc:AlternateContent>
          <mc:Choice Requires="wps">
            <w:drawing>
              <wp:anchor distT="0" distB="0" distL="114300" distR="114300" simplePos="0" relativeHeight="251668480" behindDoc="0" locked="0" layoutInCell="1" allowOverlap="1" wp14:anchorId="6420B8B8" wp14:editId="565B69FF">
                <wp:simplePos x="0" y="0"/>
                <wp:positionH relativeFrom="column">
                  <wp:posOffset>4547286</wp:posOffset>
                </wp:positionH>
                <wp:positionV relativeFrom="paragraph">
                  <wp:posOffset>279451</wp:posOffset>
                </wp:positionV>
                <wp:extent cx="1696995" cy="238726"/>
                <wp:effectExtent l="0" t="0" r="0" b="0"/>
                <wp:wrapNone/>
                <wp:docPr id="594" name="Cuadro de texto 594"/>
                <wp:cNvGraphicFramePr/>
                <a:graphic xmlns:a="http://schemas.openxmlformats.org/drawingml/2006/main">
                  <a:graphicData uri="http://schemas.microsoft.com/office/word/2010/wordprocessingShape">
                    <wps:wsp>
                      <wps:cNvSpPr txBox="1"/>
                      <wps:spPr>
                        <a:xfrm>
                          <a:off x="0" y="0"/>
                          <a:ext cx="1696995"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Sub-Gerente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94" o:spid="_x0000_s1036" type="#_x0000_t202" style="position:absolute;left:0;text-align:left;margin-left:358.05pt;margin-top:22pt;width:133.6pt;height:1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" filled="f" stroked="f" strokeweight=".5pt">
                <v:textbox>
                  <w:txbxContent>
                    <w:p w:rsidR="00665226" w:rsidRPr="00F415D4" w:rsidRDefault="00665226" w:rsidP="00665226">
                      <w:pPr>
                        <w:rPr>
                          <w:color w:val="0070C0"/>
                          <w:lang w:val="es-CR"/>
                        </w:rPr>
                      </w:pPr>
                      <w:r>
                        <w:rPr>
                          <w:color w:val="0070C0"/>
                          <w:lang w:val="es-CR"/>
                        </w:rPr>
                        <w:t>Sub-Gerente</w:t>
                      </w:r>
                    </w:p>
                  </w:txbxContent>
                </v:textbox>
              </v:shape>
            </w:pict>
          </mc:Fallback>
        </mc:AlternateContent>
      </w:r>
    </w:p>
    <w:p w:rsidR="00665226" w:rsidRDefault="00665226" w:rsidP="00665226">
      <w:pPr>
        <w:spacing w:line="360" w:lineRule="auto"/>
        <w:jc w:val="both"/>
        <w:rPr>
          <w:rFonts w:ascii="Georgia" w:hAnsi="Georgia"/>
        </w:rPr>
      </w:pPr>
      <w:r>
        <w:rPr>
          <w:rFonts w:ascii="Georgia" w:hAnsi="Georgia"/>
          <w:noProof/>
          <w:sz w:val="24"/>
          <w:lang w:val="es-CR" w:eastAsia="ko-KR"/>
        </w:rPr>
        <mc:AlternateContent>
          <mc:Choice Requires="wps">
            <w:drawing>
              <wp:anchor distT="0" distB="0" distL="114300" distR="114300" simplePos="0" relativeHeight="251669504" behindDoc="0" locked="0" layoutInCell="1" allowOverlap="1" wp14:anchorId="13BCC055" wp14:editId="4B2B366C">
                <wp:simplePos x="0" y="0"/>
                <wp:positionH relativeFrom="column">
                  <wp:posOffset>16476</wp:posOffset>
                </wp:positionH>
                <wp:positionV relativeFrom="paragraph">
                  <wp:posOffset>156261</wp:posOffset>
                </wp:positionV>
                <wp:extent cx="1696995" cy="238726"/>
                <wp:effectExtent l="0" t="0" r="0" b="0"/>
                <wp:wrapNone/>
                <wp:docPr id="595" name="Cuadro de texto 595"/>
                <wp:cNvGraphicFramePr/>
                <a:graphic xmlns:a="http://schemas.openxmlformats.org/drawingml/2006/main">
                  <a:graphicData uri="http://schemas.microsoft.com/office/word/2010/wordprocessingShape">
                    <wps:wsp>
                      <wps:cNvSpPr txBox="1"/>
                      <wps:spPr>
                        <a:xfrm>
                          <a:off x="0" y="0"/>
                          <a:ext cx="1696995" cy="238726"/>
                        </a:xfrm>
                        <a:prstGeom prst="rect">
                          <a:avLst/>
                        </a:prstGeom>
                        <a:noFill/>
                        <a:ln w="6350">
                          <a:noFill/>
                        </a:ln>
                      </wps:spPr>
                      <wps:txbx>
                        <w:txbxContent>
                          <w:p w:rsidR="00665226" w:rsidRPr="00F415D4" w:rsidRDefault="00665226" w:rsidP="00665226">
                            <w:pPr>
                              <w:rPr>
                                <w:color w:val="0070C0"/>
                                <w:lang w:val="es-CR"/>
                              </w:rPr>
                            </w:pPr>
                            <w:proofErr w:type="gramStart"/>
                            <w:r>
                              <w:rPr>
                                <w:color w:val="0070C0"/>
                                <w:lang w:val="es-CR"/>
                              </w:rPr>
                              <w:t>de</w:t>
                            </w:r>
                            <w:proofErr w:type="gramEnd"/>
                            <w:r>
                              <w:rPr>
                                <w:color w:val="0070C0"/>
                                <w:lang w:val="es-CR"/>
                              </w:rPr>
                              <w:t xml:space="preserv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95" o:spid="_x0000_s1037" type="#_x0000_t202" style="position:absolute;left:0;text-align:left;margin-left:1.3pt;margin-top:12.3pt;width:133.6pt;height:1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" filled="f" stroked="f" strokeweight=".5pt">
                <v:textbox>
                  <w:txbxContent>
                    <w:p w:rsidR="00665226" w:rsidRPr="00F415D4" w:rsidRDefault="00665226" w:rsidP="00665226">
                      <w:pPr>
                        <w:rPr>
                          <w:color w:val="0070C0"/>
                          <w:lang w:val="es-CR"/>
                        </w:rPr>
                      </w:pPr>
                      <w:proofErr w:type="gramStart"/>
                      <w:r>
                        <w:rPr>
                          <w:color w:val="0070C0"/>
                          <w:lang w:val="es-CR"/>
                        </w:rPr>
                        <w:t>de</w:t>
                      </w:r>
                      <w:proofErr w:type="gramEnd"/>
                      <w:r>
                        <w:rPr>
                          <w:color w:val="0070C0"/>
                          <w:lang w:val="es-CR"/>
                        </w:rPr>
                        <w:t xml:space="preserve"> la empresa</w:t>
                      </w:r>
                    </w:p>
                  </w:txbxContent>
                </v:textbox>
              </v:shape>
            </w:pict>
          </mc:Fallback>
        </mc:AlternateContent>
      </w:r>
      <w:r>
        <w:rPr>
          <w:rFonts w:ascii="Georgia" w:hAnsi="Georgia"/>
        </w:rPr>
        <w:t xml:space="preserve">El trabajador se compromete y obliga a ejecutar el trabajo </w:t>
      </w:r>
      <w:proofErr w:type="gramStart"/>
      <w:r>
        <w:rPr>
          <w:rFonts w:ascii="Georgia" w:hAnsi="Georgia"/>
        </w:rPr>
        <w:t>de ...........................</w:t>
      </w:r>
      <w:proofErr w:type="gramEnd"/>
      <w:r>
        <w:rPr>
          <w:rFonts w:ascii="Georgia" w:hAnsi="Georgia"/>
        </w:rPr>
        <w:t xml:space="preserve"> ……………………….que se le encomienda. Los servicios se prestarán en las oficinas de la empresa Gaspar Tours S.A. sin perjuicio de la facultad del empleador de alterar, por causa justificada, la naturaleza de los servicios, o el sitio o recinto en que ellos han de prestarse, con la sola limitación de que se trate de labores similares y que el nuevo sitio o recinto quede dentro de la misma localidad o ciudad, conforme a lo señalado en el artículo 4,5,18, 22, 23 y 25 del Código del Trabajo y sus reformas.</w:t>
      </w:r>
    </w:p>
    <w:p w:rsidR="00665226" w:rsidRDefault="00665226" w:rsidP="00665226">
      <w:pPr>
        <w:spacing w:line="360" w:lineRule="auto"/>
        <w:jc w:val="both"/>
        <w:rPr>
          <w:rFonts w:ascii="Georgia" w:hAnsi="Georgia"/>
        </w:rPr>
      </w:pPr>
      <w:bookmarkStart w:id="0" w:name="_GoBack"/>
      <w:bookmarkEnd w:id="0"/>
      <w:r w:rsidRPr="00665226">
        <w:rPr>
          <w:rFonts w:ascii="Georgia" w:hAnsi="Georgia"/>
          <w:highlight w:val="yellow"/>
        </w:rPr>
        <w:t xml:space="preserve">La jornada de trabajo será de 8 horas semanales distribuidas los </w:t>
      </w:r>
      <w:proofErr w:type="gramStart"/>
      <w:r w:rsidRPr="00665226">
        <w:rPr>
          <w:rFonts w:ascii="Georgia" w:hAnsi="Georgia"/>
          <w:highlight w:val="yellow"/>
        </w:rPr>
        <w:t>Miércoles</w:t>
      </w:r>
      <w:proofErr w:type="gramEnd"/>
      <w:r w:rsidRPr="00665226">
        <w:rPr>
          <w:rFonts w:ascii="Georgia" w:hAnsi="Georgia"/>
          <w:highlight w:val="yellow"/>
        </w:rPr>
        <w:t xml:space="preserve"> y Jueves, de las  7:00  horas hasta las 16:30 horas. Contempla 45 minutos para almuerzo y 15 minutos para receso que será tiempo del trabajador.</w:t>
      </w:r>
    </w:p>
    <w:p w:rsidR="00665226" w:rsidRDefault="00665226" w:rsidP="00665226">
      <w:pPr>
        <w:spacing w:line="360" w:lineRule="auto"/>
        <w:jc w:val="both"/>
        <w:rPr>
          <w:rFonts w:ascii="Georgia" w:hAnsi="Georgia"/>
        </w:rPr>
      </w:pPr>
    </w:p>
    <w:p w:rsidR="00665226" w:rsidRDefault="00665226" w:rsidP="00665226">
      <w:pPr>
        <w:spacing w:line="360" w:lineRule="auto"/>
        <w:jc w:val="both"/>
        <w:rPr>
          <w:rFonts w:ascii="Georgia" w:hAnsi="Georgia"/>
        </w:rPr>
      </w:pPr>
      <w:r>
        <w:rPr>
          <w:rFonts w:ascii="Georgia" w:hAnsi="Georgia"/>
          <w:noProof/>
          <w:sz w:val="24"/>
          <w:lang w:val="es-CR" w:eastAsia="ko-KR"/>
        </w:rPr>
        <mc:AlternateContent>
          <mc:Choice Requires="wps">
            <w:drawing>
              <wp:anchor distT="0" distB="0" distL="114300" distR="114300" simplePos="0" relativeHeight="251671552" behindDoc="0" locked="0" layoutInCell="1" allowOverlap="1" wp14:anchorId="35A982A6" wp14:editId="4305EE86">
                <wp:simplePos x="0" y="0"/>
                <wp:positionH relativeFrom="column">
                  <wp:posOffset>-978</wp:posOffset>
                </wp:positionH>
                <wp:positionV relativeFrom="paragraph">
                  <wp:posOffset>409112</wp:posOffset>
                </wp:positionV>
                <wp:extent cx="4028302" cy="238726"/>
                <wp:effectExtent l="0" t="0" r="0" b="0"/>
                <wp:wrapNone/>
                <wp:docPr id="597" name="Cuadro de texto 597"/>
                <wp:cNvGraphicFramePr/>
                <a:graphic xmlns:a="http://schemas.openxmlformats.org/drawingml/2006/main">
                  <a:graphicData uri="http://schemas.microsoft.com/office/word/2010/wordprocessingShape">
                    <wps:wsp>
                      <wps:cNvSpPr txBox="1"/>
                      <wps:spPr>
                        <a:xfrm>
                          <a:off x="0" y="0"/>
                          <a:ext cx="4028302"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Mi Dólares Exactos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97" o:spid="_x0000_s1038" type="#_x0000_t202" style="position:absolute;left:0;text-align:left;margin-left:-.1pt;margin-top:32.2pt;width:317.2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" filled="f" stroked="f" strokeweight=".5pt">
                <v:textbox>
                  <w:txbxContent>
                    <w:p w:rsidR="00665226" w:rsidRPr="00F415D4" w:rsidRDefault="00665226" w:rsidP="00665226">
                      <w:pPr>
                        <w:rPr>
                          <w:color w:val="0070C0"/>
                          <w:lang w:val="es-CR"/>
                        </w:rPr>
                      </w:pPr>
                      <w:r>
                        <w:rPr>
                          <w:color w:val="0070C0"/>
                          <w:lang w:val="es-CR"/>
                        </w:rPr>
                        <w:t>Mi Dólares Exactos</w:t>
                      </w:r>
                    </w:p>
                  </w:txbxContent>
                </v:textbox>
              </v:shape>
            </w:pict>
          </mc:Fallback>
        </mc:AlternateContent>
      </w:r>
      <w:r>
        <w:rPr>
          <w:rFonts w:ascii="Georgia" w:hAnsi="Georgia"/>
          <w:noProof/>
          <w:sz w:val="24"/>
          <w:lang w:val="es-CR" w:eastAsia="ko-KR"/>
        </w:rPr>
        <mc:AlternateContent>
          <mc:Choice Requires="wps">
            <w:drawing>
              <wp:anchor distT="0" distB="0" distL="114300" distR="114300" simplePos="0" relativeHeight="251670528" behindDoc="0" locked="0" layoutInCell="1" allowOverlap="1" wp14:anchorId="559C6AD0" wp14:editId="6CBA891F">
                <wp:simplePos x="0" y="0"/>
                <wp:positionH relativeFrom="column">
                  <wp:posOffset>1466335</wp:posOffset>
                </wp:positionH>
                <wp:positionV relativeFrom="paragraph">
                  <wp:posOffset>155541</wp:posOffset>
                </wp:positionV>
                <wp:extent cx="1696995" cy="238726"/>
                <wp:effectExtent l="0" t="0" r="0" b="0"/>
                <wp:wrapNone/>
                <wp:docPr id="596" name="Cuadro de texto 596"/>
                <wp:cNvGraphicFramePr/>
                <a:graphic xmlns:a="http://schemas.openxmlformats.org/drawingml/2006/main">
                  <a:graphicData uri="http://schemas.microsoft.com/office/word/2010/wordprocessingShape">
                    <wps:wsp>
                      <wps:cNvSpPr txBox="1"/>
                      <wps:spPr>
                        <a:xfrm>
                          <a:off x="0" y="0"/>
                          <a:ext cx="1696995" cy="238726"/>
                        </a:xfrm>
                        <a:prstGeom prst="rect">
                          <a:avLst/>
                        </a:prstGeom>
                        <a:noFill/>
                        <a:ln w="6350">
                          <a:noFill/>
                        </a:ln>
                      </wps:spPr>
                      <wps:txbx>
                        <w:txbxContent>
                          <w:p w:rsidR="00665226" w:rsidRPr="00F415D4" w:rsidRDefault="00665226" w:rsidP="00665226">
                            <w:pPr>
                              <w:rPr>
                                <w:color w:val="0070C0"/>
                                <w:lang w:val="es-CR"/>
                              </w:rPr>
                            </w:pPr>
                            <w:r>
                              <w:rPr>
                                <w:color w:val="0070C0"/>
                                <w:lang w:val="es-CR"/>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96" o:spid="_x0000_s1039" type="#_x0000_t202" style="position:absolute;left:0;text-align:left;margin-left:115.45pt;margin-top:12.25pt;width:133.6pt;height:1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" filled="f" stroked="f" strokeweight=".5pt">
                <v:textbox>
                  <w:txbxContent>
                    <w:p w:rsidR="00665226" w:rsidRPr="00F415D4" w:rsidRDefault="00665226" w:rsidP="00665226">
                      <w:pPr>
                        <w:rPr>
                          <w:color w:val="0070C0"/>
                          <w:lang w:val="es-CR"/>
                        </w:rPr>
                      </w:pPr>
                      <w:r>
                        <w:rPr>
                          <w:color w:val="0070C0"/>
                          <w:lang w:val="es-CR"/>
                        </w:rPr>
                        <w:t>1000</w:t>
                      </w:r>
                    </w:p>
                  </w:txbxContent>
                </v:textbox>
              </v:shape>
            </w:pict>
          </mc:Fallback>
        </mc:AlternateContent>
      </w:r>
      <w:r>
        <w:rPr>
          <w:rFonts w:ascii="Georgia" w:hAnsi="Georgia"/>
        </w:rPr>
        <w:t xml:space="preserve">El empleador se compromete a remunerar los servicios del trabajador con un sueldo mensual de </w:t>
      </w:r>
      <w:proofErr w:type="gramStart"/>
      <w:r>
        <w:rPr>
          <w:rFonts w:ascii="Georgia" w:hAnsi="Georgia"/>
        </w:rPr>
        <w:t>$ .......................................</w:t>
      </w:r>
      <w:proofErr w:type="gramEnd"/>
      <w:r>
        <w:rPr>
          <w:rFonts w:ascii="Georgia" w:hAnsi="Georgia"/>
        </w:rPr>
        <w:t xml:space="preserve"> (</w:t>
      </w:r>
      <w:proofErr w:type="gramStart"/>
      <w:r>
        <w:rPr>
          <w:rFonts w:ascii="Georgia" w:hAnsi="Georgia"/>
        </w:rPr>
        <w:t>la</w:t>
      </w:r>
      <w:proofErr w:type="gramEnd"/>
      <w:r>
        <w:rPr>
          <w:rFonts w:ascii="Georgia" w:hAnsi="Georgia"/>
        </w:rPr>
        <w:t xml:space="preserve"> misma cantidad en letras) .......................................................................................................... que será liquidado y pagado, por períodos vencidos y en forma proporcional a los días trabajados.</w:t>
      </w:r>
    </w:p>
    <w:p w:rsidR="00665226" w:rsidRPr="00D97438" w:rsidRDefault="00665226" w:rsidP="00665226">
      <w:pPr>
        <w:spacing w:line="360" w:lineRule="auto"/>
        <w:jc w:val="both"/>
        <w:rPr>
          <w:rFonts w:ascii="Georgia" w:hAnsi="Georgia"/>
        </w:rPr>
      </w:pPr>
      <w:r>
        <w:rPr>
          <w:rFonts w:ascii="Georgia" w:hAnsi="Georgia"/>
        </w:rPr>
        <w:lastRenderedPageBreak/>
        <w:t>El empleador se compromete a otorgar a suministrar al trabajador los siguientes beneficios a) Pago de cargas sociales, b) Pago póliza de Seguros, c) Incentivos laborales d) Vacaciones anuales e) Oportunidad de crecimiento profesional.</w:t>
      </w:r>
    </w:p>
    <w:p w:rsidR="00665226" w:rsidRDefault="00665226" w:rsidP="00665226">
      <w:pPr>
        <w:pStyle w:val="Textoindependiente2"/>
        <w:spacing w:line="360" w:lineRule="auto"/>
        <w:rPr>
          <w:rFonts w:ascii="Georgia" w:hAnsi="Georgia"/>
          <w:sz w:val="24"/>
        </w:rPr>
      </w:pPr>
      <w:r>
        <w:rPr>
          <w:rFonts w:ascii="Georgia" w:hAnsi="Georgia"/>
          <w:sz w:val="24"/>
        </w:rPr>
        <w:t>El trabajador se compromete y obliga expresamente a cumplir las instrucciones que le sean impartidas por su jefe inmediato o por la gerencia de la empresa, en relación con su trabajo, y acatar en todas sus partes las normas del Reglamento Interno de Conducta de la empresa, las que declara conocer y que forman parte integrante del presente contrato, reglamento del cual se le entrega un ejemplar.</w:t>
      </w:r>
    </w:p>
    <w:p w:rsidR="00665226" w:rsidRDefault="00665226" w:rsidP="00665226">
      <w:pPr>
        <w:spacing w:line="360" w:lineRule="auto"/>
        <w:jc w:val="both"/>
        <w:rPr>
          <w:rFonts w:ascii="Georgia" w:hAnsi="Georgia"/>
        </w:rPr>
      </w:pPr>
      <w:r>
        <w:rPr>
          <w:rFonts w:ascii="Georgia" w:hAnsi="Georgia"/>
        </w:rPr>
        <w:t>El presente contrato es de duración indefinida y sólo podrá ponérsele término en conformidad a la legislación vigente.</w:t>
      </w:r>
    </w:p>
    <w:p w:rsidR="00665226" w:rsidRDefault="00665226" w:rsidP="00665226">
      <w:pPr>
        <w:spacing w:line="360" w:lineRule="auto"/>
        <w:jc w:val="both"/>
        <w:rPr>
          <w:rFonts w:ascii="Georgia" w:hAnsi="Georgia"/>
        </w:rPr>
      </w:pPr>
      <w:r>
        <w:rPr>
          <w:rFonts w:ascii="Georgia" w:hAnsi="Georgia"/>
        </w:rPr>
        <w:t xml:space="preserve">Se deja constancia que el trabajador ingresó al servicio del empleador el </w:t>
      </w:r>
      <w:proofErr w:type="gramStart"/>
      <w:r w:rsidRPr="00665226">
        <w:rPr>
          <w:rFonts w:ascii="Georgia" w:hAnsi="Georgia"/>
          <w:highlight w:val="yellow"/>
        </w:rPr>
        <w:t>Jueves 05 de Abril</w:t>
      </w:r>
      <w:proofErr w:type="gramEnd"/>
      <w:r w:rsidRPr="00665226">
        <w:rPr>
          <w:rFonts w:ascii="Georgia" w:hAnsi="Georgia"/>
          <w:highlight w:val="yellow"/>
        </w:rPr>
        <w:t xml:space="preserve"> de 2018.</w:t>
      </w:r>
    </w:p>
    <w:p w:rsidR="00665226" w:rsidRDefault="00665226" w:rsidP="00665226">
      <w:pPr>
        <w:spacing w:line="360" w:lineRule="auto"/>
        <w:jc w:val="both"/>
        <w:rPr>
          <w:rFonts w:ascii="Georgia" w:hAnsi="Georgia"/>
        </w:rPr>
      </w:pPr>
      <w:r>
        <w:rPr>
          <w:rFonts w:ascii="Georgia" w:hAnsi="Georgia"/>
        </w:rPr>
        <w:t>Para todos los efectos derivados del presente contrato las partes fijan domicilio en la ciudad de Alajuela, cantón 14, y se someten a la Jurisdicción de sus Tribunales.</w:t>
      </w:r>
    </w:p>
    <w:p w:rsidR="00665226" w:rsidRDefault="00665226" w:rsidP="00665226">
      <w:pPr>
        <w:spacing w:line="360" w:lineRule="auto"/>
        <w:jc w:val="both"/>
        <w:rPr>
          <w:rFonts w:ascii="Georgia" w:hAnsi="Georgia"/>
        </w:rPr>
      </w:pPr>
      <w:r>
        <w:rPr>
          <w:rFonts w:ascii="Georgia" w:hAnsi="Georgia"/>
          <w:noProof/>
          <w:sz w:val="24"/>
          <w:lang w:val="es-CR" w:eastAsia="ko-KR"/>
        </w:rPr>
        <mc:AlternateContent>
          <mc:Choice Requires="wps">
            <w:drawing>
              <wp:anchor distT="0" distB="0" distL="114300" distR="114300" simplePos="0" relativeHeight="251672576" behindDoc="0" locked="0" layoutInCell="1" allowOverlap="1" wp14:anchorId="11687503" wp14:editId="6F5DBCD8">
                <wp:simplePos x="0" y="0"/>
                <wp:positionH relativeFrom="column">
                  <wp:posOffset>-978</wp:posOffset>
                </wp:positionH>
                <wp:positionV relativeFrom="paragraph">
                  <wp:posOffset>796239</wp:posOffset>
                </wp:positionV>
                <wp:extent cx="1779373" cy="541380"/>
                <wp:effectExtent l="0" t="0" r="0" b="0"/>
                <wp:wrapNone/>
                <wp:docPr id="598" name="Cuadro de texto 598"/>
                <wp:cNvGraphicFramePr/>
                <a:graphic xmlns:a="http://schemas.openxmlformats.org/drawingml/2006/main">
                  <a:graphicData uri="http://schemas.microsoft.com/office/word/2010/wordprocessingShape">
                    <wps:wsp>
                      <wps:cNvSpPr txBox="1"/>
                      <wps:spPr>
                        <a:xfrm>
                          <a:off x="0" y="0"/>
                          <a:ext cx="1779373" cy="541380"/>
                        </a:xfrm>
                        <a:prstGeom prst="rect">
                          <a:avLst/>
                        </a:prstGeom>
                        <a:noFill/>
                        <a:ln w="6350">
                          <a:noFill/>
                        </a:ln>
                      </wps:spPr>
                      <wps:txbx>
                        <w:txbxContent>
                          <w:p w:rsidR="00665226" w:rsidRDefault="00665226" w:rsidP="00665226">
                            <w:pPr>
                              <w:rPr>
                                <w:color w:val="0070C0"/>
                                <w:lang w:val="es-CR"/>
                              </w:rPr>
                            </w:pPr>
                          </w:p>
                          <w:p w:rsidR="00665226" w:rsidRPr="00F55534" w:rsidRDefault="00665226" w:rsidP="00665226">
                            <w:pPr>
                              <w:pStyle w:val="Sinespaciado"/>
                              <w:rPr>
                                <w:rFonts w:ascii="Creampuff" w:hAnsi="Creampuff"/>
                                <w:color w:val="0070C0"/>
                                <w:lang w:val="es-CR"/>
                              </w:rPr>
                            </w:pPr>
                            <w:r>
                              <w:rPr>
                                <w:rFonts w:ascii="Creampuff" w:hAnsi="Creampuff"/>
                                <w:color w:val="0070C0"/>
                                <w:lang w:val="es-CR"/>
                              </w:rPr>
                              <w:t xml:space="preserve">Srta. </w:t>
                            </w:r>
                            <w:r w:rsidRPr="00F55534">
                              <w:rPr>
                                <w:rFonts w:ascii="Creampuff" w:hAnsi="Creampuff"/>
                                <w:color w:val="0070C0"/>
                                <w:lang w:val="es-CR"/>
                              </w:rPr>
                              <w:t>Kathia Monge González</w:t>
                            </w:r>
                          </w:p>
                          <w:p w:rsidR="00665226" w:rsidRPr="00990243" w:rsidRDefault="00665226" w:rsidP="00665226">
                            <w:pPr>
                              <w:pStyle w:val="Sinespaciado"/>
                              <w:rPr>
                                <w:rFonts w:ascii="Creampuff" w:hAnsi="Creampuff"/>
                                <w:color w:val="0070C0"/>
                                <w:lang w:val="es-C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98" o:spid="_x0000_s1040" type="#_x0000_t202" style="position:absolute;left:0;text-align:left;margin-left:-.1pt;margin-top:62.7pt;width:140.1pt;height:4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" filled="f" stroked="f" strokeweight=".5pt">
                <v:textbox>
                  <w:txbxContent>
                    <w:p w:rsidR="00665226" w:rsidRDefault="00665226" w:rsidP="00665226">
                      <w:pPr>
                        <w:rPr>
                          <w:color w:val="0070C0"/>
                          <w:lang w:val="es-CR"/>
                        </w:rPr>
                      </w:pPr>
                    </w:p>
                    <w:p w:rsidR="00665226" w:rsidRPr="00F55534" w:rsidRDefault="00665226" w:rsidP="00665226">
                      <w:pPr>
                        <w:pStyle w:val="Sinespaciado"/>
                        <w:rPr>
                          <w:rFonts w:ascii="Creampuff" w:hAnsi="Creampuff"/>
                          <w:color w:val="0070C0"/>
                          <w:lang w:val="es-CR"/>
                        </w:rPr>
                      </w:pPr>
                      <w:r>
                        <w:rPr>
                          <w:rFonts w:ascii="Creampuff" w:hAnsi="Creampuff"/>
                          <w:color w:val="0070C0"/>
                          <w:lang w:val="es-CR"/>
                        </w:rPr>
                        <w:t xml:space="preserve">Srta. </w:t>
                      </w:r>
                      <w:r w:rsidRPr="00F55534">
                        <w:rPr>
                          <w:rFonts w:ascii="Creampuff" w:hAnsi="Creampuff"/>
                          <w:color w:val="0070C0"/>
                          <w:lang w:val="es-CR"/>
                        </w:rPr>
                        <w:t>Kathia Monge González</w:t>
                      </w:r>
                    </w:p>
                    <w:p w:rsidR="00665226" w:rsidRPr="00990243" w:rsidRDefault="00665226" w:rsidP="00665226">
                      <w:pPr>
                        <w:pStyle w:val="Sinespaciado"/>
                        <w:rPr>
                          <w:rFonts w:ascii="Creampuff" w:hAnsi="Creampuff"/>
                          <w:color w:val="0070C0"/>
                          <w:lang w:val="es-CR"/>
                        </w:rPr>
                      </w:pPr>
                    </w:p>
                  </w:txbxContent>
                </v:textbox>
              </v:shape>
            </w:pict>
          </mc:Fallback>
        </mc:AlternateContent>
      </w:r>
      <w:r>
        <w:rPr>
          <w:rFonts w:ascii="Georgia" w:hAnsi="Georgia"/>
        </w:rPr>
        <w:t>Los presentes contratos se firman en Los Chiles cantón de la provincia de Alajuela, declarando el trabajador haber recibido en este acto un ejemplar de dicho instrumento, que es el fiel reflejo de la relación laboral convenida.</w:t>
      </w:r>
    </w:p>
    <w:p w:rsidR="00665226" w:rsidRDefault="00665226" w:rsidP="00665226">
      <w:pPr>
        <w:spacing w:line="360" w:lineRule="auto"/>
        <w:jc w:val="both"/>
        <w:rPr>
          <w:rFonts w:ascii="Georgia" w:hAnsi="Georgia"/>
        </w:rPr>
      </w:pPr>
      <w:r>
        <w:rPr>
          <w:rFonts w:ascii="Georgia" w:hAnsi="Georgia"/>
          <w:noProof/>
          <w:sz w:val="24"/>
          <w:lang w:val="es-CR" w:eastAsia="ko-KR"/>
        </w:rPr>
        <mc:AlternateContent>
          <mc:Choice Requires="wps">
            <w:drawing>
              <wp:anchor distT="0" distB="0" distL="114300" distR="114300" simplePos="0" relativeHeight="251673600" behindDoc="0" locked="0" layoutInCell="1" allowOverlap="1" wp14:anchorId="67473FBD" wp14:editId="33653590">
                <wp:simplePos x="0" y="0"/>
                <wp:positionH relativeFrom="column">
                  <wp:posOffset>2931691</wp:posOffset>
                </wp:positionH>
                <wp:positionV relativeFrom="paragraph">
                  <wp:posOffset>268588</wp:posOffset>
                </wp:positionV>
                <wp:extent cx="1977081" cy="238125"/>
                <wp:effectExtent l="0" t="0" r="0" b="0"/>
                <wp:wrapNone/>
                <wp:docPr id="599" name="Cuadro de texto 599"/>
                <wp:cNvGraphicFramePr/>
                <a:graphic xmlns:a="http://schemas.openxmlformats.org/drawingml/2006/main">
                  <a:graphicData uri="http://schemas.microsoft.com/office/word/2010/wordprocessingShape">
                    <wps:wsp>
                      <wps:cNvSpPr txBox="1"/>
                      <wps:spPr>
                        <a:xfrm>
                          <a:off x="0" y="0"/>
                          <a:ext cx="1977081" cy="238125"/>
                        </a:xfrm>
                        <a:prstGeom prst="rect">
                          <a:avLst/>
                        </a:prstGeom>
                        <a:noFill/>
                        <a:ln w="6350">
                          <a:noFill/>
                        </a:ln>
                      </wps:spPr>
                      <wps:txbx>
                        <w:txbxContent>
                          <w:p w:rsidR="00665226" w:rsidRPr="00990243" w:rsidRDefault="00665226" w:rsidP="00665226">
                            <w:pPr>
                              <w:rPr>
                                <w:rFonts w:ascii="Creampuff" w:hAnsi="Creampuff"/>
                                <w:color w:val="0070C0"/>
                                <w:lang w:val="es-CR"/>
                              </w:rPr>
                            </w:pPr>
                            <w:r>
                              <w:rPr>
                                <w:rFonts w:ascii="Creampuff" w:hAnsi="Creampuff"/>
                                <w:color w:val="0070C0"/>
                                <w:lang w:val="es-CR"/>
                              </w:rPr>
                              <w:t>Srta. Darlin Alemán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99" o:spid="_x0000_s1041" type="#_x0000_t202" style="position:absolute;left:0;text-align:left;margin-left:230.85pt;margin-top:21.15pt;width:155.7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" filled="f" stroked="f" strokeweight=".5pt">
                <v:textbox>
                  <w:txbxContent>
                    <w:p w:rsidR="00665226" w:rsidRPr="00990243" w:rsidRDefault="00665226" w:rsidP="00665226">
                      <w:pPr>
                        <w:rPr>
                          <w:rFonts w:ascii="Creampuff" w:hAnsi="Creampuff"/>
                          <w:color w:val="0070C0"/>
                          <w:lang w:val="es-CR"/>
                        </w:rPr>
                      </w:pPr>
                      <w:r>
                        <w:rPr>
                          <w:rFonts w:ascii="Creampuff" w:hAnsi="Creampuff"/>
                          <w:color w:val="0070C0"/>
                          <w:lang w:val="es-CR"/>
                        </w:rPr>
                        <w:t>Srta. Darlin Alemán</w:t>
                      </w:r>
                    </w:p>
                  </w:txbxContent>
                </v:textbox>
              </v:shape>
            </w:pict>
          </mc:Fallback>
        </mc:AlternateContent>
      </w:r>
    </w:p>
    <w:tbl>
      <w:tblPr>
        <w:tblW w:w="0" w:type="auto"/>
        <w:tblLayout w:type="fixed"/>
        <w:tblCellMar>
          <w:left w:w="0" w:type="dxa"/>
          <w:right w:w="0" w:type="dxa"/>
        </w:tblCellMar>
        <w:tblLook w:val="04A0" w:firstRow="1" w:lastRow="0" w:firstColumn="1" w:lastColumn="0" w:noHBand="0" w:noVBand="1"/>
      </w:tblPr>
      <w:tblGrid>
        <w:gridCol w:w="4680"/>
        <w:gridCol w:w="4680"/>
      </w:tblGrid>
      <w:tr w:rsidR="00665226" w:rsidTr="00C31DD4">
        <w:trPr>
          <w:trHeight w:val="1013"/>
        </w:trPr>
        <w:tc>
          <w:tcPr>
            <w:tcW w:w="4680" w:type="dxa"/>
            <w:vAlign w:val="bottom"/>
            <w:hideMark/>
          </w:tcPr>
          <w:p w:rsidR="00665226" w:rsidRDefault="00665226" w:rsidP="00C31DD4">
            <w:pPr>
              <w:spacing w:line="360" w:lineRule="auto"/>
              <w:jc w:val="both"/>
              <w:rPr>
                <w:rFonts w:ascii="Georgia" w:hAnsi="Georgia"/>
              </w:rPr>
            </w:pPr>
            <w:r>
              <w:rPr>
                <w:rFonts w:ascii="Georgia" w:hAnsi="Georgia"/>
              </w:rPr>
              <w:t>.......................</w:t>
            </w:r>
            <w:r>
              <w:rPr>
                <w:rFonts w:ascii="Georgia" w:hAnsi="Georgia"/>
                <w:noProof/>
                <w:sz w:val="24"/>
              </w:rPr>
              <w:t xml:space="preserve"> </w:t>
            </w:r>
            <w:r>
              <w:rPr>
                <w:rFonts w:ascii="Georgia" w:hAnsi="Georgia"/>
              </w:rPr>
              <w:t>....................</w:t>
            </w:r>
          </w:p>
          <w:p w:rsidR="00665226" w:rsidRDefault="00665226" w:rsidP="00C31DD4">
            <w:pPr>
              <w:spacing w:line="360" w:lineRule="auto"/>
              <w:jc w:val="both"/>
              <w:rPr>
                <w:rFonts w:ascii="Georgia" w:hAnsi="Georgia"/>
              </w:rPr>
            </w:pPr>
            <w:r>
              <w:rPr>
                <w:rFonts w:ascii="Georgia" w:hAnsi="Georgia"/>
              </w:rPr>
              <w:t>FIRMA TRABAJADOR</w:t>
            </w:r>
          </w:p>
        </w:tc>
        <w:tc>
          <w:tcPr>
            <w:tcW w:w="4680" w:type="dxa"/>
            <w:vAlign w:val="center"/>
            <w:hideMark/>
          </w:tcPr>
          <w:p w:rsidR="00665226" w:rsidRDefault="00665226" w:rsidP="00C31DD4">
            <w:pPr>
              <w:spacing w:line="360" w:lineRule="auto"/>
              <w:jc w:val="both"/>
              <w:rPr>
                <w:rFonts w:ascii="Georgia" w:hAnsi="Georgia"/>
              </w:rPr>
            </w:pPr>
            <w:r>
              <w:rPr>
                <w:rFonts w:ascii="Georgia" w:hAnsi="Georgia"/>
              </w:rPr>
              <w:t>...........................................</w:t>
            </w:r>
          </w:p>
          <w:p w:rsidR="00665226" w:rsidRDefault="00665226" w:rsidP="00C31DD4">
            <w:pPr>
              <w:spacing w:line="360" w:lineRule="auto"/>
              <w:jc w:val="both"/>
              <w:rPr>
                <w:rFonts w:ascii="Georgia" w:hAnsi="Georgia"/>
              </w:rPr>
            </w:pPr>
            <w:r>
              <w:rPr>
                <w:rFonts w:ascii="Georgia" w:hAnsi="Georgia"/>
              </w:rPr>
              <w:t>FIRMA EMPLEADOR</w:t>
            </w:r>
          </w:p>
        </w:tc>
      </w:tr>
    </w:tbl>
    <w:p w:rsidR="00665226" w:rsidRDefault="00665226" w:rsidP="00665226">
      <w:pPr>
        <w:spacing w:line="360" w:lineRule="auto"/>
        <w:jc w:val="both"/>
        <w:rPr>
          <w:rFonts w:ascii="Georgia" w:hAnsi="Georgia"/>
          <w:lang w:val="es-ES_tradnl"/>
        </w:rPr>
      </w:pPr>
    </w:p>
    <w:p w:rsidR="00665226" w:rsidRDefault="00665226" w:rsidP="00665226">
      <w:pPr>
        <w:spacing w:line="360" w:lineRule="auto"/>
        <w:jc w:val="both"/>
        <w:rPr>
          <w:rFonts w:ascii="Georgia" w:hAnsi="Georgia"/>
          <w:lang w:val="es-ES_tradnl"/>
        </w:rPr>
      </w:pPr>
    </w:p>
    <w:p w:rsidR="00665226" w:rsidRDefault="00665226" w:rsidP="00665226">
      <w:pPr>
        <w:spacing w:line="360" w:lineRule="auto"/>
        <w:jc w:val="both"/>
        <w:rPr>
          <w:rFonts w:ascii="Georgia" w:hAnsi="Georgia"/>
          <w:lang w:val="es-ES_tradnl"/>
        </w:rPr>
      </w:pPr>
    </w:p>
    <w:p w:rsidR="00665226" w:rsidRDefault="00665226" w:rsidP="00665226">
      <w:pPr>
        <w:spacing w:line="360" w:lineRule="auto"/>
        <w:jc w:val="both"/>
        <w:rPr>
          <w:rFonts w:ascii="Georgia" w:hAnsi="Georgia"/>
          <w:lang w:val="es-ES_tradnl"/>
        </w:rPr>
      </w:pPr>
    </w:p>
    <w:p w:rsidR="00665226" w:rsidRDefault="00665226" w:rsidP="00665226">
      <w:pPr>
        <w:spacing w:line="360" w:lineRule="auto"/>
        <w:jc w:val="both"/>
        <w:rPr>
          <w:rFonts w:ascii="Georgia" w:hAnsi="Georgia"/>
          <w:lang w:val="es-ES_tradnl"/>
        </w:rPr>
      </w:pPr>
    </w:p>
    <w:p w:rsidR="00665226" w:rsidRDefault="00665226" w:rsidP="00665226">
      <w:pPr>
        <w:spacing w:line="360" w:lineRule="auto"/>
        <w:jc w:val="both"/>
        <w:rPr>
          <w:rFonts w:ascii="Georgia" w:hAnsi="Georgia"/>
          <w:lang w:val="es-ES_tradnl"/>
        </w:rPr>
      </w:pPr>
    </w:p>
    <w:p w:rsidR="00665226" w:rsidRDefault="00665226" w:rsidP="00665226">
      <w:pPr>
        <w:spacing w:line="360" w:lineRule="auto"/>
        <w:jc w:val="both"/>
        <w:rPr>
          <w:rFonts w:ascii="Georgia" w:hAnsi="Georgia"/>
        </w:rPr>
      </w:pPr>
      <w:r>
        <w:rPr>
          <w:rFonts w:ascii="Georgia" w:hAnsi="Georgia"/>
        </w:rPr>
        <w:lastRenderedPageBreak/>
        <w:t>Este tipo de contrato se rige por las normas contempladas en los artículos 4, 5, 22, 23, 25,26, 31, 35 y 41 del Código del Trabajo y sus reformas, debiendo tenerse presente lo siguiente:</w:t>
      </w:r>
    </w:p>
    <w:p w:rsidR="00665226" w:rsidRDefault="00665226" w:rsidP="00665226">
      <w:pPr>
        <w:pStyle w:val="Sinespaciado"/>
      </w:pPr>
    </w:p>
    <w:p w:rsidR="00665226" w:rsidRDefault="00665226" w:rsidP="00665226">
      <w:pPr>
        <w:numPr>
          <w:ilvl w:val="0"/>
          <w:numId w:val="1"/>
        </w:numPr>
        <w:spacing w:after="0" w:line="360" w:lineRule="auto"/>
        <w:jc w:val="both"/>
        <w:rPr>
          <w:rFonts w:ascii="Georgia" w:hAnsi="Georgia"/>
        </w:rPr>
      </w:pPr>
      <w:r>
        <w:rPr>
          <w:rFonts w:ascii="Georgia" w:hAnsi="Georgia"/>
        </w:rPr>
        <w:t>En los contratos que tengan una duración de 30 días o menos, se entiende incluida en la remuneración convenida el pago por feriado y demás derechos que se devengan en proporción al tiempo servido. Regirá la misma disposición si el contrato inicial ha tenido prórrogas, que en total incluido el primer período no exceda de 60 días.</w:t>
      </w:r>
    </w:p>
    <w:p w:rsidR="00665226" w:rsidRDefault="00665226" w:rsidP="00665226">
      <w:pPr>
        <w:numPr>
          <w:ilvl w:val="0"/>
          <w:numId w:val="1"/>
        </w:numPr>
        <w:spacing w:after="0" w:line="360" w:lineRule="auto"/>
        <w:jc w:val="both"/>
        <w:rPr>
          <w:rFonts w:ascii="Georgia" w:hAnsi="Georgia"/>
        </w:rPr>
      </w:pPr>
      <w:r>
        <w:rPr>
          <w:rFonts w:ascii="Georgia" w:hAnsi="Georgia"/>
        </w:rPr>
        <w:t>La terminación anticipada del contrato a plazo fijo, sin que exista causa justificada obliga al empleador a pagar la totalidad de los emolumentos convenidos hasta la fecha de término consignada en el contrato.</w:t>
      </w:r>
    </w:p>
    <w:p w:rsidR="00665226" w:rsidRDefault="00665226" w:rsidP="00665226">
      <w:pPr>
        <w:jc w:val="both"/>
        <w:rPr>
          <w:rFonts w:ascii="Georgia" w:hAnsi="Georgia"/>
        </w:rPr>
      </w:pPr>
    </w:p>
    <w:p w:rsidR="00665226" w:rsidRDefault="00665226" w:rsidP="00665226">
      <w:pPr>
        <w:jc w:val="both"/>
        <w:rPr>
          <w:rFonts w:ascii="Georgia" w:hAnsi="Georgia"/>
        </w:rPr>
      </w:pPr>
      <w:r>
        <w:rPr>
          <w:rFonts w:ascii="Georgia" w:hAnsi="Georgia"/>
        </w:rPr>
        <w:t>Pueden ser varias las causas que den por terminada una relación de trabajo:</w:t>
      </w:r>
    </w:p>
    <w:p w:rsidR="00665226" w:rsidRDefault="00665226" w:rsidP="00665226">
      <w:pPr>
        <w:jc w:val="both"/>
        <w:rPr>
          <w:rFonts w:ascii="Georgia" w:hAnsi="Georgia"/>
        </w:rPr>
      </w:pPr>
    </w:p>
    <w:p w:rsidR="00665226" w:rsidRDefault="00665226" w:rsidP="00665226">
      <w:pPr>
        <w:spacing w:line="360" w:lineRule="auto"/>
        <w:jc w:val="both"/>
        <w:rPr>
          <w:rFonts w:ascii="Georgia" w:hAnsi="Georgia"/>
        </w:rPr>
      </w:pPr>
      <w:r>
        <w:rPr>
          <w:rFonts w:ascii="Georgia" w:hAnsi="Georgia"/>
        </w:rPr>
        <w:t>a. Porque así lo indique el contrato de trabajo.</w:t>
      </w:r>
    </w:p>
    <w:p w:rsidR="00665226" w:rsidRDefault="00665226" w:rsidP="00665226">
      <w:pPr>
        <w:spacing w:line="360" w:lineRule="auto"/>
        <w:jc w:val="both"/>
        <w:rPr>
          <w:rFonts w:ascii="Georgia" w:hAnsi="Georgia"/>
        </w:rPr>
      </w:pPr>
      <w:r>
        <w:rPr>
          <w:rFonts w:ascii="Georgia" w:hAnsi="Georgia"/>
        </w:rPr>
        <w:t xml:space="preserve">b. Por pensión, jubilación o muerte de la persona trabajadora. </w:t>
      </w:r>
    </w:p>
    <w:p w:rsidR="00665226" w:rsidRDefault="00665226" w:rsidP="00665226">
      <w:pPr>
        <w:spacing w:line="360" w:lineRule="auto"/>
        <w:jc w:val="both"/>
        <w:rPr>
          <w:rFonts w:ascii="Georgia" w:hAnsi="Georgia"/>
        </w:rPr>
      </w:pPr>
      <w:r>
        <w:rPr>
          <w:rFonts w:ascii="Georgia" w:hAnsi="Georgia"/>
        </w:rPr>
        <w:t xml:space="preserve">c. Por renuncia de la persona trabajadora. </w:t>
      </w:r>
    </w:p>
    <w:p w:rsidR="00665226" w:rsidRDefault="00665226" w:rsidP="00665226">
      <w:pPr>
        <w:spacing w:line="360" w:lineRule="auto"/>
        <w:jc w:val="both"/>
        <w:rPr>
          <w:rFonts w:ascii="Georgia" w:hAnsi="Georgia"/>
        </w:rPr>
      </w:pPr>
      <w:r>
        <w:rPr>
          <w:rFonts w:ascii="Georgia" w:hAnsi="Georgia"/>
        </w:rPr>
        <w:t xml:space="preserve">d. Por despido por parte de la persona empleadora: </w:t>
      </w:r>
    </w:p>
    <w:p w:rsidR="00665226" w:rsidRDefault="00665226" w:rsidP="00665226">
      <w:pPr>
        <w:spacing w:line="360" w:lineRule="auto"/>
        <w:jc w:val="both"/>
        <w:rPr>
          <w:rFonts w:ascii="Georgia" w:hAnsi="Georgia"/>
        </w:rPr>
      </w:pPr>
      <w:r>
        <w:rPr>
          <w:rFonts w:ascii="Georgia" w:hAnsi="Georgia"/>
        </w:rPr>
        <w:tab/>
        <w:t>-Con responsabilidad patronal.</w:t>
      </w:r>
    </w:p>
    <w:p w:rsidR="00665226" w:rsidRDefault="00665226" w:rsidP="00665226">
      <w:pPr>
        <w:spacing w:line="360" w:lineRule="auto"/>
        <w:jc w:val="both"/>
        <w:rPr>
          <w:rFonts w:ascii="Georgia" w:hAnsi="Georgia"/>
        </w:rPr>
      </w:pPr>
      <w:r>
        <w:rPr>
          <w:rFonts w:ascii="Georgia" w:hAnsi="Georgia"/>
        </w:rPr>
        <w:tab/>
        <w:t xml:space="preserve"> -Sin responsabilidad patronal.</w:t>
      </w:r>
    </w:p>
    <w:p w:rsidR="00665226" w:rsidRDefault="00665226" w:rsidP="00665226">
      <w:pPr>
        <w:spacing w:line="360" w:lineRule="auto"/>
        <w:jc w:val="both"/>
        <w:rPr>
          <w:rFonts w:ascii="Georgia" w:hAnsi="Georgia"/>
        </w:rPr>
      </w:pPr>
      <w:r>
        <w:rPr>
          <w:rFonts w:ascii="Georgia" w:hAnsi="Georgia"/>
        </w:rPr>
        <w:t xml:space="preserve"> e. Por acuerdo de partes (persona empleadora y persona trabajadora). </w:t>
      </w:r>
    </w:p>
    <w:p w:rsidR="00665226" w:rsidRPr="002929F5" w:rsidRDefault="00665226" w:rsidP="00665226">
      <w:pPr>
        <w:spacing w:line="360" w:lineRule="auto"/>
        <w:jc w:val="both"/>
        <w:rPr>
          <w:rFonts w:ascii="Georgia" w:hAnsi="Georgia"/>
        </w:rPr>
      </w:pPr>
      <w:r>
        <w:rPr>
          <w:rFonts w:ascii="Georgia" w:hAnsi="Georgia"/>
        </w:rPr>
        <w:t>f. Por incumplimiento grave de las obligaciones de la persona empleadora.</w:t>
      </w:r>
    </w:p>
    <w:p w:rsidR="00C82E65" w:rsidRDefault="00C82E65"/>
    <w:sectPr w:rsidR="00C82E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reampuff">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43653"/>
    <w:multiLevelType w:val="singleLevel"/>
    <w:tmpl w:val="C2303464"/>
    <w:lvl w:ilvl="0">
      <w:start w:val="1"/>
      <w:numFmt w:val="bullet"/>
      <w:lvlText w:val=""/>
      <w:lvlJc w:val="left"/>
      <w:pPr>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26"/>
    <w:rsid w:val="00665226"/>
    <w:rsid w:val="00C82E65"/>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26"/>
    <w:pPr>
      <w:spacing w:after="160" w:line="259" w:lineRule="auto"/>
    </w:pPr>
    <w:rPr>
      <w:rFonts w:eastAsiaTheme="minorHAnsi"/>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65226"/>
    <w:pPr>
      <w:spacing w:after="0" w:line="240" w:lineRule="auto"/>
    </w:pPr>
    <w:rPr>
      <w:rFonts w:eastAsiaTheme="minorHAnsi"/>
      <w:lang w:val="es-PE" w:eastAsia="en-US"/>
    </w:rPr>
  </w:style>
  <w:style w:type="character" w:customStyle="1" w:styleId="SinespaciadoCar">
    <w:name w:val="Sin espaciado Car"/>
    <w:basedOn w:val="Fuentedeprrafopredeter"/>
    <w:link w:val="Sinespaciado"/>
    <w:uiPriority w:val="1"/>
    <w:rsid w:val="00665226"/>
    <w:rPr>
      <w:rFonts w:eastAsiaTheme="minorHAnsi"/>
      <w:lang w:val="es-PE" w:eastAsia="en-US"/>
    </w:rPr>
  </w:style>
  <w:style w:type="paragraph" w:styleId="Textoindependiente">
    <w:name w:val="Body Text"/>
    <w:basedOn w:val="Normal"/>
    <w:link w:val="TextoindependienteCar"/>
    <w:semiHidden/>
    <w:unhideWhenUsed/>
    <w:rsid w:val="00665226"/>
    <w:pPr>
      <w:spacing w:after="0" w:line="240" w:lineRule="auto"/>
      <w:jc w:val="both"/>
    </w:pPr>
    <w:rPr>
      <w:rFonts w:ascii="Times New Roman" w:eastAsia="Times New Roman" w:hAnsi="Times New Roman" w:cs="Times New Roman"/>
      <w:sz w:val="20"/>
      <w:szCs w:val="20"/>
      <w:lang w:val="es-CL" w:eastAsia="es-MX"/>
    </w:rPr>
  </w:style>
  <w:style w:type="character" w:customStyle="1" w:styleId="TextoindependienteCar">
    <w:name w:val="Texto independiente Car"/>
    <w:basedOn w:val="Fuentedeprrafopredeter"/>
    <w:link w:val="Textoindependiente"/>
    <w:semiHidden/>
    <w:rsid w:val="00665226"/>
    <w:rPr>
      <w:rFonts w:ascii="Times New Roman" w:eastAsia="Times New Roman" w:hAnsi="Times New Roman" w:cs="Times New Roman"/>
      <w:sz w:val="20"/>
      <w:szCs w:val="20"/>
      <w:lang w:val="es-CL" w:eastAsia="es-MX"/>
    </w:rPr>
  </w:style>
  <w:style w:type="paragraph" w:styleId="Textoindependiente2">
    <w:name w:val="Body Text 2"/>
    <w:basedOn w:val="Normal"/>
    <w:link w:val="Textoindependiente2Car"/>
    <w:unhideWhenUsed/>
    <w:rsid w:val="00665226"/>
    <w:pPr>
      <w:spacing w:after="0" w:line="240" w:lineRule="auto"/>
      <w:jc w:val="both"/>
    </w:pPr>
    <w:rPr>
      <w:rFonts w:ascii="Times New Roman" w:eastAsia="Times New Roman" w:hAnsi="Times New Roman" w:cs="Times New Roman"/>
      <w:szCs w:val="20"/>
      <w:lang w:val="es-CL" w:eastAsia="es-MX"/>
    </w:rPr>
  </w:style>
  <w:style w:type="character" w:customStyle="1" w:styleId="Textoindependiente2Car">
    <w:name w:val="Texto independiente 2 Car"/>
    <w:basedOn w:val="Fuentedeprrafopredeter"/>
    <w:link w:val="Textoindependiente2"/>
    <w:rsid w:val="00665226"/>
    <w:rPr>
      <w:rFonts w:ascii="Times New Roman" w:eastAsia="Times New Roman" w:hAnsi="Times New Roman" w:cs="Times New Roman"/>
      <w:szCs w:val="20"/>
      <w:lang w:val="es-CL"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226"/>
    <w:pPr>
      <w:spacing w:after="160" w:line="259" w:lineRule="auto"/>
    </w:pPr>
    <w:rPr>
      <w:rFonts w:eastAsiaTheme="minorHAnsi"/>
      <w:lang w:val="es-P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65226"/>
    <w:pPr>
      <w:spacing w:after="0" w:line="240" w:lineRule="auto"/>
    </w:pPr>
    <w:rPr>
      <w:rFonts w:eastAsiaTheme="minorHAnsi"/>
      <w:lang w:val="es-PE" w:eastAsia="en-US"/>
    </w:rPr>
  </w:style>
  <w:style w:type="character" w:customStyle="1" w:styleId="SinespaciadoCar">
    <w:name w:val="Sin espaciado Car"/>
    <w:basedOn w:val="Fuentedeprrafopredeter"/>
    <w:link w:val="Sinespaciado"/>
    <w:uiPriority w:val="1"/>
    <w:rsid w:val="00665226"/>
    <w:rPr>
      <w:rFonts w:eastAsiaTheme="minorHAnsi"/>
      <w:lang w:val="es-PE" w:eastAsia="en-US"/>
    </w:rPr>
  </w:style>
  <w:style w:type="paragraph" w:styleId="Textoindependiente">
    <w:name w:val="Body Text"/>
    <w:basedOn w:val="Normal"/>
    <w:link w:val="TextoindependienteCar"/>
    <w:semiHidden/>
    <w:unhideWhenUsed/>
    <w:rsid w:val="00665226"/>
    <w:pPr>
      <w:spacing w:after="0" w:line="240" w:lineRule="auto"/>
      <w:jc w:val="both"/>
    </w:pPr>
    <w:rPr>
      <w:rFonts w:ascii="Times New Roman" w:eastAsia="Times New Roman" w:hAnsi="Times New Roman" w:cs="Times New Roman"/>
      <w:sz w:val="20"/>
      <w:szCs w:val="20"/>
      <w:lang w:val="es-CL" w:eastAsia="es-MX"/>
    </w:rPr>
  </w:style>
  <w:style w:type="character" w:customStyle="1" w:styleId="TextoindependienteCar">
    <w:name w:val="Texto independiente Car"/>
    <w:basedOn w:val="Fuentedeprrafopredeter"/>
    <w:link w:val="Textoindependiente"/>
    <w:semiHidden/>
    <w:rsid w:val="00665226"/>
    <w:rPr>
      <w:rFonts w:ascii="Times New Roman" w:eastAsia="Times New Roman" w:hAnsi="Times New Roman" w:cs="Times New Roman"/>
      <w:sz w:val="20"/>
      <w:szCs w:val="20"/>
      <w:lang w:val="es-CL" w:eastAsia="es-MX"/>
    </w:rPr>
  </w:style>
  <w:style w:type="paragraph" w:styleId="Textoindependiente2">
    <w:name w:val="Body Text 2"/>
    <w:basedOn w:val="Normal"/>
    <w:link w:val="Textoindependiente2Car"/>
    <w:unhideWhenUsed/>
    <w:rsid w:val="00665226"/>
    <w:pPr>
      <w:spacing w:after="0" w:line="240" w:lineRule="auto"/>
      <w:jc w:val="both"/>
    </w:pPr>
    <w:rPr>
      <w:rFonts w:ascii="Times New Roman" w:eastAsia="Times New Roman" w:hAnsi="Times New Roman" w:cs="Times New Roman"/>
      <w:szCs w:val="20"/>
      <w:lang w:val="es-CL" w:eastAsia="es-MX"/>
    </w:rPr>
  </w:style>
  <w:style w:type="character" w:customStyle="1" w:styleId="Textoindependiente2Car">
    <w:name w:val="Texto independiente 2 Car"/>
    <w:basedOn w:val="Fuentedeprrafopredeter"/>
    <w:link w:val="Textoindependiente2"/>
    <w:rsid w:val="00665226"/>
    <w:rPr>
      <w:rFonts w:ascii="Times New Roman" w:eastAsia="Times New Roman" w:hAnsi="Times New Roman" w:cs="Times New Roman"/>
      <w:szCs w:val="20"/>
      <w:lang w:val="es-C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737</Words>
  <Characters>4059</Characters>
  <Application>Microsoft Office Word</Application>
  <DocSecurity>0</DocSecurity>
  <Lines>33</Lines>
  <Paragraphs>9</Paragraphs>
  <ScaleCrop>false</ScaleCrop>
  <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ÁNGELA</dc:creator>
  <cp:lastModifiedBy>ÁNGELA</cp:lastModifiedBy>
  <cp:revision>1</cp:revision>
  <dcterms:created xsi:type="dcterms:W3CDTF">2018-06-10T04:07:00Z</dcterms:created>
  <dcterms:modified xsi:type="dcterms:W3CDTF">2018-06-10T04:08:00Z</dcterms:modified>
</cp:coreProperties>
</file>